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A82" w:rsidRDefault="00FD3818" w:rsidP="00FD3818">
      <w:pPr>
        <w:pStyle w:val="Bezmezer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Obec Horní Kounice</w:t>
      </w:r>
    </w:p>
    <w:p w:rsidR="00FD3818" w:rsidRDefault="00FD3818" w:rsidP="00FD3818">
      <w:pPr>
        <w:pStyle w:val="Bezmezer"/>
        <w:jc w:val="center"/>
        <w:rPr>
          <w:b/>
          <w:bCs/>
          <w:sz w:val="40"/>
          <w:szCs w:val="40"/>
        </w:rPr>
      </w:pPr>
    </w:p>
    <w:p w:rsidR="00FD3818" w:rsidRDefault="00FD3818" w:rsidP="00FD3818">
      <w:pPr>
        <w:pStyle w:val="Bezmez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Ochrana osobních údajů</w:t>
      </w:r>
    </w:p>
    <w:p w:rsidR="00FD3818" w:rsidRDefault="00FD3818" w:rsidP="00FD3818">
      <w:pPr>
        <w:pStyle w:val="Bezmezer"/>
        <w:jc w:val="center"/>
        <w:rPr>
          <w:b/>
          <w:bCs/>
          <w:sz w:val="28"/>
          <w:szCs w:val="28"/>
        </w:rPr>
      </w:pPr>
    </w:p>
    <w:p w:rsidR="00FD3818" w:rsidRDefault="00FD3818" w:rsidP="00FD38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Funkci </w:t>
      </w:r>
      <w:r>
        <w:rPr>
          <w:b/>
          <w:bCs/>
          <w:sz w:val="24"/>
          <w:szCs w:val="24"/>
        </w:rPr>
        <w:t xml:space="preserve">pověřence pro ochranu osobních údajů </w:t>
      </w:r>
      <w:r>
        <w:rPr>
          <w:sz w:val="24"/>
          <w:szCs w:val="24"/>
        </w:rPr>
        <w:t xml:space="preserve">pro obec Horní Kounice vykonává Svazek obcí Sever Znojemska, sídlo Běhařovice 43, 671 </w:t>
      </w:r>
      <w:proofErr w:type="gramStart"/>
      <w:r>
        <w:rPr>
          <w:sz w:val="24"/>
          <w:szCs w:val="24"/>
        </w:rPr>
        <w:t>40 ,</w:t>
      </w:r>
      <w:proofErr w:type="gramEnd"/>
      <w:r>
        <w:rPr>
          <w:sz w:val="24"/>
          <w:szCs w:val="24"/>
        </w:rPr>
        <w:t xml:space="preserve"> IČO 70894957</w:t>
      </w:r>
    </w:p>
    <w:p w:rsidR="00FD3818" w:rsidRDefault="00FD3818" w:rsidP="00FD3818">
      <w:pPr>
        <w:pStyle w:val="Bezmezer"/>
        <w:rPr>
          <w:sz w:val="24"/>
          <w:szCs w:val="24"/>
        </w:rPr>
      </w:pPr>
    </w:p>
    <w:p w:rsidR="00FD3818" w:rsidRDefault="00FD3818" w:rsidP="00FD381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Kontaktní údaje na osobu </w:t>
      </w:r>
      <w:r w:rsidR="00867226">
        <w:rPr>
          <w:sz w:val="24"/>
          <w:szCs w:val="24"/>
        </w:rPr>
        <w:t>pověřence:</w:t>
      </w:r>
    </w:p>
    <w:p w:rsidR="00867226" w:rsidRDefault="00867226" w:rsidP="00FD3818">
      <w:pPr>
        <w:pStyle w:val="Bezmezer"/>
        <w:rPr>
          <w:sz w:val="24"/>
          <w:szCs w:val="24"/>
        </w:rPr>
      </w:pPr>
    </w:p>
    <w:p w:rsidR="00867226" w:rsidRDefault="00867226" w:rsidP="00867226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titul, jméno a příjmení: Mgr. Anna Němcová</w:t>
      </w:r>
    </w:p>
    <w:p w:rsidR="00867226" w:rsidRDefault="00867226" w:rsidP="00867226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mobil: 607558595</w:t>
      </w:r>
    </w:p>
    <w:p w:rsidR="00867226" w:rsidRDefault="00867226" w:rsidP="00867226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mail: </w:t>
      </w:r>
      <w:hyperlink r:id="rId5" w:history="1">
        <w:r w:rsidRPr="003E10EC">
          <w:rPr>
            <w:rStyle w:val="Hypertextovodkaz"/>
            <w:sz w:val="24"/>
            <w:szCs w:val="24"/>
          </w:rPr>
          <w:t>poverenecsvazku@seznam.cz</w:t>
        </w:r>
      </w:hyperlink>
    </w:p>
    <w:p w:rsidR="00867226" w:rsidRDefault="00867226" w:rsidP="00867226">
      <w:pPr>
        <w:pStyle w:val="Bezmezer"/>
        <w:rPr>
          <w:sz w:val="24"/>
          <w:szCs w:val="24"/>
        </w:rPr>
      </w:pPr>
    </w:p>
    <w:p w:rsidR="00867226" w:rsidRDefault="00867226" w:rsidP="00867226">
      <w:pPr>
        <w:pStyle w:val="Bezmezer"/>
        <w:rPr>
          <w:sz w:val="24"/>
          <w:szCs w:val="24"/>
        </w:rPr>
      </w:pPr>
    </w:p>
    <w:p w:rsidR="0030638F" w:rsidRDefault="0030638F" w:rsidP="00867226">
      <w:pPr>
        <w:pStyle w:val="Bezmezer"/>
        <w:jc w:val="center"/>
        <w:rPr>
          <w:b/>
          <w:bCs/>
          <w:sz w:val="24"/>
          <w:szCs w:val="24"/>
        </w:rPr>
      </w:pPr>
    </w:p>
    <w:p w:rsidR="00867226" w:rsidRDefault="00867226" w:rsidP="00867226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INFORMACE O ZPRACOVÁNÍ OSOBNÍCH ÚDAJŮ</w:t>
      </w:r>
    </w:p>
    <w:p w:rsidR="00867226" w:rsidRDefault="00867226" w:rsidP="00867226">
      <w:pPr>
        <w:pStyle w:val="Bezmezer"/>
        <w:jc w:val="center"/>
        <w:rPr>
          <w:b/>
          <w:bCs/>
          <w:sz w:val="24"/>
          <w:szCs w:val="24"/>
        </w:rPr>
      </w:pPr>
    </w:p>
    <w:p w:rsidR="0030638F" w:rsidRDefault="0030638F" w:rsidP="00867226">
      <w:pPr>
        <w:pStyle w:val="Bezmezer"/>
        <w:rPr>
          <w:b/>
          <w:bCs/>
          <w:sz w:val="24"/>
          <w:szCs w:val="24"/>
        </w:rPr>
      </w:pPr>
    </w:p>
    <w:p w:rsidR="00867226" w:rsidRDefault="00867226" w:rsidP="00867226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Obecní úřad Horní Kounice provádí níže uvedené zpracování osobních údajů:</w:t>
      </w:r>
    </w:p>
    <w:p w:rsidR="00867226" w:rsidRDefault="00867226" w:rsidP="00867226">
      <w:pPr>
        <w:pStyle w:val="Bezmezer"/>
        <w:rPr>
          <w:b/>
          <w:bCs/>
          <w:sz w:val="24"/>
          <w:szCs w:val="24"/>
        </w:rPr>
      </w:pPr>
    </w:p>
    <w:p w:rsidR="0030638F" w:rsidRDefault="0030638F" w:rsidP="00867226">
      <w:pPr>
        <w:pStyle w:val="Bezmezer"/>
        <w:rPr>
          <w:b/>
          <w:bCs/>
          <w:sz w:val="24"/>
          <w:szCs w:val="24"/>
        </w:rPr>
      </w:pPr>
    </w:p>
    <w:p w:rsidR="00867226" w:rsidRDefault="00867226" w:rsidP="00867226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Pohřebnictví: </w:t>
      </w:r>
    </w:p>
    <w:p w:rsidR="00867226" w:rsidRDefault="00867226" w:rsidP="00867226">
      <w:pPr>
        <w:pStyle w:val="Bezmezer"/>
        <w:rPr>
          <w:b/>
          <w:bCs/>
          <w:sz w:val="24"/>
          <w:szCs w:val="24"/>
        </w:rPr>
      </w:pPr>
    </w:p>
    <w:p w:rsidR="00867226" w:rsidRDefault="00867226" w:rsidP="00867226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Účel zpracování: postup dle zákona č. 256/2001 Sb., o pohřebnictví a o změně některých zákonů, ve znění pozdějších předpisů</w:t>
      </w:r>
    </w:p>
    <w:p w:rsidR="00867226" w:rsidRDefault="00867226" w:rsidP="00867226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osobních údajů: Jméno příjmení, datum narození, rodné číslo a adresní údaje</w:t>
      </w:r>
    </w:p>
    <w:p w:rsidR="00E049E9" w:rsidRDefault="00E049E9" w:rsidP="00867226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Právní důvod: Právní činnost</w:t>
      </w:r>
    </w:p>
    <w:p w:rsidR="00E049E9" w:rsidRDefault="00E049E9" w:rsidP="00867226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subjektů údajů: osoby uvedené v 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5 </w:t>
      </w:r>
      <w:proofErr w:type="spellStart"/>
      <w:r>
        <w:rPr>
          <w:sz w:val="24"/>
          <w:szCs w:val="24"/>
        </w:rPr>
        <w:t>zák.č</w:t>
      </w:r>
      <w:proofErr w:type="spellEnd"/>
      <w:r>
        <w:rPr>
          <w:sz w:val="24"/>
          <w:szCs w:val="24"/>
        </w:rPr>
        <w:t>. 256/2001 Sb., o pohřebnictví a o změně některých zákonů, ve znění pozdějších předpisů</w:t>
      </w:r>
    </w:p>
    <w:p w:rsidR="00E049E9" w:rsidRDefault="00E049E9" w:rsidP="00867226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příjemců údajů: Obecní úřad Horní Kounice, notáři, soudy</w:t>
      </w:r>
    </w:p>
    <w:p w:rsidR="00E049E9" w:rsidRDefault="00E049E9" w:rsidP="00867226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Doba uchovávání: viz spisový a skartační řád</w:t>
      </w:r>
    </w:p>
    <w:p w:rsidR="00E049E9" w:rsidRDefault="00E049E9" w:rsidP="00E049E9">
      <w:pPr>
        <w:pStyle w:val="Bezmezer"/>
        <w:rPr>
          <w:sz w:val="24"/>
          <w:szCs w:val="24"/>
        </w:rPr>
      </w:pPr>
    </w:p>
    <w:p w:rsidR="0030638F" w:rsidRDefault="0030638F" w:rsidP="00E049E9">
      <w:pPr>
        <w:pStyle w:val="Bezmezer"/>
        <w:rPr>
          <w:b/>
          <w:bCs/>
          <w:sz w:val="24"/>
          <w:szCs w:val="24"/>
        </w:rPr>
      </w:pPr>
    </w:p>
    <w:p w:rsidR="00E049E9" w:rsidRDefault="00E049E9" w:rsidP="00E049E9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nemovitostí</w:t>
      </w:r>
    </w:p>
    <w:p w:rsidR="00E049E9" w:rsidRDefault="00E049E9" w:rsidP="00E049E9">
      <w:pPr>
        <w:pStyle w:val="Bezmezer"/>
        <w:rPr>
          <w:b/>
          <w:bCs/>
          <w:sz w:val="24"/>
          <w:szCs w:val="24"/>
        </w:rPr>
      </w:pPr>
    </w:p>
    <w:p w:rsidR="00E049E9" w:rsidRDefault="00E049E9" w:rsidP="00E049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Účel zpracování: uzavírání nájemních smluv na nemovitosti v majetku obce </w:t>
      </w:r>
    </w:p>
    <w:p w:rsidR="00E049E9" w:rsidRDefault="00E049E9" w:rsidP="00E049E9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Horní Kounice</w:t>
      </w:r>
    </w:p>
    <w:p w:rsidR="00E049E9" w:rsidRDefault="00E049E9" w:rsidP="00E049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Právní důvod: plnění smlouvy</w:t>
      </w:r>
    </w:p>
    <w:p w:rsidR="00E049E9" w:rsidRDefault="00E049E9" w:rsidP="00E049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osobních údajů: jméno příjmení, datum narození, rodné číslo a adresní údaje</w:t>
      </w:r>
    </w:p>
    <w:p w:rsidR="00E049E9" w:rsidRDefault="00E049E9" w:rsidP="00E049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subjektů údajů: nájemci bytů, další osoby bydlící v bytě, zájemci o koupi /pronájem/ pozemků, nájemci nebytových prostor</w:t>
      </w:r>
    </w:p>
    <w:p w:rsidR="00E049E9" w:rsidRDefault="00E049E9" w:rsidP="00E049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příjemců údajů: Obecní úřad Horní Kounice</w:t>
      </w:r>
    </w:p>
    <w:p w:rsidR="00E049E9" w:rsidRDefault="00E049E9" w:rsidP="00E049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</w:t>
      </w:r>
      <w:r w:rsidR="0030638F">
        <w:rPr>
          <w:sz w:val="24"/>
          <w:szCs w:val="24"/>
        </w:rPr>
        <w:t>a</w:t>
      </w:r>
      <w:r>
        <w:rPr>
          <w:sz w:val="24"/>
          <w:szCs w:val="24"/>
        </w:rPr>
        <w:t xml:space="preserve"> uchovávání: viz spisový a skartační řád</w:t>
      </w:r>
    </w:p>
    <w:p w:rsidR="00E049E9" w:rsidRDefault="00E049E9" w:rsidP="00E049E9">
      <w:pPr>
        <w:pStyle w:val="Bezmezer"/>
        <w:rPr>
          <w:sz w:val="24"/>
          <w:szCs w:val="24"/>
        </w:rPr>
      </w:pPr>
    </w:p>
    <w:p w:rsidR="00E049E9" w:rsidRDefault="00E049E9" w:rsidP="00E049E9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Trvalý pobyt</w:t>
      </w:r>
    </w:p>
    <w:p w:rsidR="00E049E9" w:rsidRDefault="00E049E9" w:rsidP="00E049E9">
      <w:pPr>
        <w:pStyle w:val="Bezmezer"/>
        <w:rPr>
          <w:b/>
          <w:bCs/>
          <w:sz w:val="24"/>
          <w:szCs w:val="24"/>
        </w:rPr>
      </w:pPr>
    </w:p>
    <w:p w:rsidR="00E049E9" w:rsidRDefault="00E049E9" w:rsidP="00E049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Účel zpracování: evidence, přihlášení, odhlášení, změny a zrušení trvalého pobytu</w:t>
      </w:r>
    </w:p>
    <w:p w:rsidR="00E049E9" w:rsidRDefault="00E049E9" w:rsidP="00E049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Právní důvod: právní povinnost</w:t>
      </w:r>
    </w:p>
    <w:p w:rsidR="00E049E9" w:rsidRDefault="00E049E9" w:rsidP="00E049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osobních údajů: adresní a identifikační údaje</w:t>
      </w:r>
    </w:p>
    <w:p w:rsidR="00E049E9" w:rsidRDefault="00E049E9" w:rsidP="00E049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Kategorie subjektu údajů: osoby mající trvalý pobyt na území obce Horní Kounice </w:t>
      </w:r>
    </w:p>
    <w:p w:rsidR="006615BD" w:rsidRDefault="006615BD" w:rsidP="006615BD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Kategorie příjemců údajů: Obecní úřad Horní Kounice, Ministerstvo vnitra ČR, žadatelé</w:t>
      </w: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Doba uchovávání: viz spisový a skartační řád</w:t>
      </w:r>
    </w:p>
    <w:p w:rsidR="006615BD" w:rsidRDefault="006615BD" w:rsidP="006615BD">
      <w:pPr>
        <w:pStyle w:val="Bezmezer"/>
        <w:rPr>
          <w:sz w:val="24"/>
          <w:szCs w:val="24"/>
        </w:rPr>
      </w:pPr>
    </w:p>
    <w:p w:rsidR="0030638F" w:rsidRDefault="0030638F" w:rsidP="006615BD">
      <w:pPr>
        <w:pStyle w:val="Bezmezer"/>
        <w:rPr>
          <w:b/>
          <w:bCs/>
          <w:sz w:val="24"/>
          <w:szCs w:val="24"/>
        </w:rPr>
      </w:pPr>
    </w:p>
    <w:p w:rsidR="006615BD" w:rsidRDefault="006615BD" w:rsidP="006615BD">
      <w:pPr>
        <w:pStyle w:val="Bezmezer"/>
        <w:rPr>
          <w:b/>
          <w:bCs/>
          <w:sz w:val="24"/>
          <w:szCs w:val="24"/>
        </w:rPr>
      </w:pPr>
      <w:r w:rsidRPr="006615BD">
        <w:rPr>
          <w:b/>
          <w:bCs/>
          <w:sz w:val="24"/>
          <w:szCs w:val="24"/>
        </w:rPr>
        <w:t>Správa daní a poplatků</w:t>
      </w:r>
    </w:p>
    <w:p w:rsidR="006615BD" w:rsidRDefault="006615BD" w:rsidP="006615BD">
      <w:pPr>
        <w:pStyle w:val="Bezmezer"/>
        <w:rPr>
          <w:b/>
          <w:bCs/>
          <w:sz w:val="24"/>
          <w:szCs w:val="24"/>
        </w:rPr>
      </w:pP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Účel zpracování: postup ve věcech dle zákona o správě daní a poplatků</w:t>
      </w: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Právní důvod: právní povinnost</w:t>
      </w: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Kategorie osobních údajů: adresní a identifikační údaje </w:t>
      </w: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subjektu údajů: poplatník</w:t>
      </w: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příjemců údajů: Obecní úřad Horní Kounice</w:t>
      </w: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Doba uchovávání: viz spisový a skartační řád</w:t>
      </w:r>
    </w:p>
    <w:p w:rsidR="006615BD" w:rsidRDefault="006615BD" w:rsidP="006615BD">
      <w:pPr>
        <w:pStyle w:val="Bezmezer"/>
        <w:rPr>
          <w:sz w:val="24"/>
          <w:szCs w:val="24"/>
        </w:rPr>
      </w:pPr>
    </w:p>
    <w:p w:rsidR="0030638F" w:rsidRDefault="0030638F" w:rsidP="006615BD">
      <w:pPr>
        <w:pStyle w:val="Bezmezer"/>
        <w:rPr>
          <w:b/>
          <w:bCs/>
          <w:sz w:val="24"/>
          <w:szCs w:val="24"/>
        </w:rPr>
      </w:pPr>
    </w:p>
    <w:p w:rsidR="006615BD" w:rsidRDefault="006615BD" w:rsidP="006615B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členech Jednotky dobrovolných hasičů</w:t>
      </w:r>
    </w:p>
    <w:p w:rsidR="006615BD" w:rsidRDefault="006615BD" w:rsidP="006615BD">
      <w:pPr>
        <w:pStyle w:val="Bezmezer"/>
        <w:rPr>
          <w:b/>
          <w:bCs/>
          <w:sz w:val="24"/>
          <w:szCs w:val="24"/>
        </w:rPr>
      </w:pP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Účel zpracování: výkon činnosti při zásahu v rámci požární ochrany, pojištění </w:t>
      </w: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Právní důvod: právní </w:t>
      </w:r>
      <w:r w:rsidR="00865560">
        <w:rPr>
          <w:sz w:val="24"/>
          <w:szCs w:val="24"/>
        </w:rPr>
        <w:t>povinnost</w:t>
      </w: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osobních údajů: jméno příjmení, datum narození, rodné číslo a adresní údaje, citlivé osobní údaje (zdravotní stav)</w:t>
      </w: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subjektu údajů: členové Jednotky sboru dobrovolných hasičů Horní Kounice</w:t>
      </w: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příjemců údajů: Obecní úřad Horní Kounice</w:t>
      </w:r>
    </w:p>
    <w:p w:rsidR="006615BD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Doba uchovávání: viz spisový a skartační řád</w:t>
      </w:r>
    </w:p>
    <w:p w:rsidR="006615BD" w:rsidRDefault="006615BD" w:rsidP="006615BD">
      <w:pPr>
        <w:pStyle w:val="Bezmezer"/>
        <w:rPr>
          <w:sz w:val="24"/>
          <w:szCs w:val="24"/>
        </w:rPr>
      </w:pPr>
    </w:p>
    <w:p w:rsidR="00775501" w:rsidRDefault="00775501" w:rsidP="006615BD">
      <w:pPr>
        <w:pStyle w:val="Bezmezer"/>
        <w:rPr>
          <w:b/>
          <w:bCs/>
          <w:sz w:val="24"/>
          <w:szCs w:val="24"/>
        </w:rPr>
      </w:pPr>
    </w:p>
    <w:p w:rsidR="006615BD" w:rsidRDefault="006615BD" w:rsidP="006615B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Stížnosti, podněty, petice</w:t>
      </w:r>
    </w:p>
    <w:p w:rsidR="006615BD" w:rsidRDefault="006615BD" w:rsidP="006615BD">
      <w:pPr>
        <w:pStyle w:val="Bezmezer"/>
        <w:rPr>
          <w:b/>
          <w:bCs/>
          <w:sz w:val="24"/>
          <w:szCs w:val="24"/>
        </w:rPr>
      </w:pPr>
    </w:p>
    <w:p w:rsidR="00865560" w:rsidRDefault="006615BD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Účel zpracování: vyřizování</w:t>
      </w:r>
      <w:r w:rsidR="00865560">
        <w:rPr>
          <w:sz w:val="24"/>
          <w:szCs w:val="24"/>
        </w:rPr>
        <w:t xml:space="preserve"> stížností, podnětů, petic,</w:t>
      </w:r>
    </w:p>
    <w:p w:rsidR="00865560" w:rsidRDefault="00865560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Právní důvod: právní povinnost</w:t>
      </w:r>
    </w:p>
    <w:p w:rsidR="00865560" w:rsidRDefault="00865560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osobních údajů: adresní a identifikační údaje</w:t>
      </w:r>
    </w:p>
    <w:p w:rsidR="00865560" w:rsidRDefault="00865560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subjektu údajů: podavatelé stížností, podnětů, petic</w:t>
      </w:r>
    </w:p>
    <w:p w:rsidR="00865560" w:rsidRDefault="00865560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příjemců údajů: Obecní úřad Horní Kounice</w:t>
      </w:r>
    </w:p>
    <w:p w:rsidR="00865560" w:rsidRDefault="00865560" w:rsidP="006615B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Doba uchovávání: viz spisový a skartační řád</w:t>
      </w:r>
    </w:p>
    <w:p w:rsidR="00865560" w:rsidRDefault="00865560" w:rsidP="00865560">
      <w:pPr>
        <w:pStyle w:val="Bezmezer"/>
        <w:rPr>
          <w:sz w:val="24"/>
          <w:szCs w:val="24"/>
        </w:rPr>
      </w:pPr>
    </w:p>
    <w:p w:rsidR="00775501" w:rsidRDefault="00775501" w:rsidP="00865560">
      <w:pPr>
        <w:pStyle w:val="Bezmezer"/>
        <w:rPr>
          <w:b/>
          <w:bCs/>
          <w:sz w:val="24"/>
          <w:szCs w:val="24"/>
        </w:rPr>
      </w:pPr>
    </w:p>
    <w:p w:rsidR="00865560" w:rsidRDefault="00865560" w:rsidP="00865560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Personální a platová agenda</w:t>
      </w:r>
    </w:p>
    <w:p w:rsidR="00865560" w:rsidRDefault="00865560" w:rsidP="00865560">
      <w:pPr>
        <w:pStyle w:val="Bezmezer"/>
        <w:rPr>
          <w:b/>
          <w:bCs/>
          <w:sz w:val="24"/>
          <w:szCs w:val="24"/>
        </w:rPr>
      </w:pPr>
    </w:p>
    <w:p w:rsidR="00865560" w:rsidRDefault="00865560" w:rsidP="00865560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Účel zpracování: zajištění pracovně-právních vztahů a všech povinností s nimi spojených</w:t>
      </w:r>
    </w:p>
    <w:p w:rsidR="00865560" w:rsidRDefault="00865560" w:rsidP="00865560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Právní důvod: plnění smlouvy</w:t>
      </w:r>
    </w:p>
    <w:p w:rsidR="00865560" w:rsidRDefault="00865560" w:rsidP="00865560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Kategorie osobních údajů: jméno příjmení, datum narození, rodné číslo a adresní údaje</w:t>
      </w:r>
    </w:p>
    <w:p w:rsidR="006615BD" w:rsidRDefault="00865560" w:rsidP="00865560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subjektu údajů: zaměstnanci, uchazeči o zaměstnání, členové zastupitelstva, členové výborů zastupitelstva, členové volebních komisí</w:t>
      </w:r>
    </w:p>
    <w:p w:rsidR="00865560" w:rsidRDefault="00865560" w:rsidP="00865560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příjemců údajů: Obecní úřad Horní Kounice, ČSSZ, ČSÚ, zdravotní pojišťovny, MF ČR, finanční úřad, inspektorát práce, úřad práce</w:t>
      </w:r>
    </w:p>
    <w:p w:rsidR="00865560" w:rsidRDefault="00865560" w:rsidP="00865560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Doba uchovávání: viz spisový a skartační řád</w:t>
      </w:r>
    </w:p>
    <w:p w:rsidR="00865560" w:rsidRDefault="00865560" w:rsidP="00865560">
      <w:pPr>
        <w:pStyle w:val="Bezmezer"/>
        <w:rPr>
          <w:sz w:val="24"/>
          <w:szCs w:val="24"/>
        </w:rPr>
      </w:pPr>
    </w:p>
    <w:p w:rsidR="00775501" w:rsidRDefault="00775501" w:rsidP="00865560">
      <w:pPr>
        <w:pStyle w:val="Bezmezer"/>
        <w:rPr>
          <w:b/>
          <w:bCs/>
          <w:sz w:val="24"/>
          <w:szCs w:val="24"/>
        </w:rPr>
      </w:pPr>
    </w:p>
    <w:p w:rsidR="00865560" w:rsidRDefault="00865560" w:rsidP="00865560">
      <w:pPr>
        <w:pStyle w:val="Bezmezer"/>
        <w:rPr>
          <w:b/>
          <w:bCs/>
          <w:sz w:val="24"/>
          <w:szCs w:val="24"/>
        </w:rPr>
      </w:pPr>
      <w:r w:rsidRPr="00865560">
        <w:rPr>
          <w:b/>
          <w:bCs/>
          <w:sz w:val="24"/>
          <w:szCs w:val="24"/>
        </w:rPr>
        <w:t>Poskytnutí informací dle zákona č. 106/1999 Sb., o svobodném přístupu k</w:t>
      </w:r>
      <w:r>
        <w:rPr>
          <w:b/>
          <w:bCs/>
          <w:sz w:val="24"/>
          <w:szCs w:val="24"/>
        </w:rPr>
        <w:t> </w:t>
      </w:r>
      <w:r w:rsidRPr="00865560">
        <w:rPr>
          <w:b/>
          <w:bCs/>
          <w:sz w:val="24"/>
          <w:szCs w:val="24"/>
        </w:rPr>
        <w:t>informacím</w:t>
      </w:r>
    </w:p>
    <w:p w:rsidR="00865560" w:rsidRDefault="00865560" w:rsidP="00865560">
      <w:pPr>
        <w:pStyle w:val="Bezmezer"/>
        <w:rPr>
          <w:b/>
          <w:bCs/>
          <w:sz w:val="24"/>
          <w:szCs w:val="24"/>
        </w:rPr>
      </w:pP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Účel zpracování: poskytování informací občanům na základě zákona č. 106/1999 o svobodném přístupu k informacím, ve znění pozdějších předpisů</w:t>
      </w: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Právní důvod: právní povinnost</w:t>
      </w: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osobních údajů: jméno příjmení, datum narození a adresní údaje</w:t>
      </w: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Kategorie subjektu údajů: žadatelé o informaci </w:t>
      </w: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příjemců údajů: Obecní úřad Horní Kounice, odvolací orgán</w:t>
      </w: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Doba uchovávání: viz spisový a skartační řád</w:t>
      </w:r>
    </w:p>
    <w:p w:rsidR="0029656E" w:rsidRDefault="0029656E" w:rsidP="0029656E">
      <w:pPr>
        <w:pStyle w:val="Bezmezer"/>
        <w:rPr>
          <w:sz w:val="24"/>
          <w:szCs w:val="24"/>
        </w:rPr>
      </w:pPr>
    </w:p>
    <w:p w:rsidR="00775501" w:rsidRDefault="00775501" w:rsidP="0029656E">
      <w:pPr>
        <w:pStyle w:val="Bezmezer"/>
        <w:rPr>
          <w:b/>
          <w:bCs/>
          <w:sz w:val="24"/>
          <w:szCs w:val="24"/>
        </w:rPr>
      </w:pPr>
    </w:p>
    <w:p w:rsidR="0029656E" w:rsidRDefault="0029656E" w:rsidP="0029656E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Volby</w:t>
      </w:r>
    </w:p>
    <w:p w:rsidR="0029656E" w:rsidRDefault="0029656E" w:rsidP="0029656E">
      <w:pPr>
        <w:pStyle w:val="Bezmezer"/>
        <w:rPr>
          <w:b/>
          <w:bCs/>
          <w:sz w:val="24"/>
          <w:szCs w:val="24"/>
        </w:rPr>
      </w:pP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Účel zpracování: zajištění agendy podle volebních zákonů</w:t>
      </w: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Právní důvod: právní povinnost</w:t>
      </w: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osobních údajů: jméno příjmení, datum narození, rodné číslo a adresní údaje</w:t>
      </w: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subjektu údajů: občané obce Horní Kounice starší 18let, členové volebních komisí, žadatelé o voličský průkaz</w:t>
      </w: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příjemců údajů: Obec Horní Kounice, volební komise, kontrolní orgány</w:t>
      </w:r>
    </w:p>
    <w:p w:rsidR="0029656E" w:rsidRDefault="0029656E" w:rsidP="0029656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Doba uchovávání: viz spisový a skartační řád</w:t>
      </w:r>
    </w:p>
    <w:p w:rsidR="0029656E" w:rsidRDefault="0029656E" w:rsidP="0029656E">
      <w:pPr>
        <w:pStyle w:val="Bezmezer"/>
        <w:rPr>
          <w:sz w:val="24"/>
          <w:szCs w:val="24"/>
        </w:rPr>
      </w:pPr>
    </w:p>
    <w:p w:rsidR="00775501" w:rsidRDefault="00775501" w:rsidP="0029656E">
      <w:pPr>
        <w:pStyle w:val="Bezmezer"/>
        <w:rPr>
          <w:b/>
          <w:bCs/>
          <w:sz w:val="24"/>
          <w:szCs w:val="24"/>
        </w:rPr>
      </w:pPr>
    </w:p>
    <w:p w:rsidR="0029656E" w:rsidRDefault="0029656E" w:rsidP="0029656E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Evidence daní a poplatků</w:t>
      </w:r>
    </w:p>
    <w:p w:rsidR="0029656E" w:rsidRDefault="0029656E" w:rsidP="0029656E">
      <w:pPr>
        <w:pStyle w:val="Bezmezer"/>
        <w:rPr>
          <w:b/>
          <w:bCs/>
          <w:sz w:val="24"/>
          <w:szCs w:val="24"/>
        </w:rPr>
      </w:pPr>
    </w:p>
    <w:p w:rsidR="0029656E" w:rsidRPr="0029656E" w:rsidRDefault="0029656E" w:rsidP="0029656E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Účel zpracování: evidence daní a poplatků</w:t>
      </w:r>
    </w:p>
    <w:p w:rsidR="0029656E" w:rsidRDefault="0029656E" w:rsidP="0029656E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Právní důvod: právní povinnost</w:t>
      </w:r>
      <w:r>
        <w:rPr>
          <w:b/>
          <w:bCs/>
          <w:sz w:val="24"/>
          <w:szCs w:val="24"/>
        </w:rPr>
        <w:t xml:space="preserve"> </w:t>
      </w:r>
    </w:p>
    <w:p w:rsidR="0029656E" w:rsidRPr="0030638F" w:rsidRDefault="0030638F" w:rsidP="0029656E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Kategorie osobních údajů: jméno příjmení, datum narození a adresní údaje </w:t>
      </w:r>
    </w:p>
    <w:p w:rsidR="0030638F" w:rsidRPr="0030638F" w:rsidRDefault="0030638F" w:rsidP="0029656E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Kategorie subjektu údajů: plátci daní a poplatků</w:t>
      </w:r>
    </w:p>
    <w:p w:rsidR="0030638F" w:rsidRPr="0030638F" w:rsidRDefault="0030638F" w:rsidP="0029656E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Kategorie příjemců údajů: Obecní úřad Horní Kounice</w:t>
      </w:r>
    </w:p>
    <w:p w:rsidR="0030638F" w:rsidRPr="0030638F" w:rsidRDefault="0030638F" w:rsidP="0029656E">
      <w:pPr>
        <w:pStyle w:val="Bezmezer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Doba uchovávání: viz spisový a skartační řád</w:t>
      </w:r>
    </w:p>
    <w:p w:rsidR="0030638F" w:rsidRDefault="0030638F" w:rsidP="0030638F">
      <w:pPr>
        <w:pStyle w:val="Bezmezer"/>
        <w:rPr>
          <w:sz w:val="24"/>
          <w:szCs w:val="24"/>
        </w:rPr>
      </w:pPr>
    </w:p>
    <w:p w:rsidR="00775501" w:rsidRDefault="00775501" w:rsidP="0030638F">
      <w:pPr>
        <w:pStyle w:val="Bezmezer"/>
        <w:rPr>
          <w:b/>
          <w:bCs/>
          <w:sz w:val="24"/>
          <w:szCs w:val="24"/>
        </w:rPr>
      </w:pPr>
    </w:p>
    <w:p w:rsidR="0030638F" w:rsidRDefault="0030638F" w:rsidP="0030638F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Kácení dřevin rostoucích mimo les</w:t>
      </w:r>
    </w:p>
    <w:p w:rsidR="0030638F" w:rsidRDefault="0030638F" w:rsidP="0030638F">
      <w:pPr>
        <w:pStyle w:val="Bezmezer"/>
        <w:rPr>
          <w:b/>
          <w:bCs/>
          <w:sz w:val="24"/>
          <w:szCs w:val="24"/>
        </w:rPr>
      </w:pP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Účel zpracování: ochrana dřevin rostoucích mimo les</w:t>
      </w: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Právní důvod: právní povinnost</w:t>
      </w: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osobních údajů: jméno příjmení, datum narození a adresní údaje</w:t>
      </w: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Kategorie subjektu údajů: žadatelé o povolení kácení stromů rostoucích mimo les</w:t>
      </w: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příjemců údajů: Obecní úřad Horní Kounice, odvolací orgán</w:t>
      </w: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Doba uchovávání: viz spisový a skartační řád</w:t>
      </w:r>
    </w:p>
    <w:p w:rsidR="0030638F" w:rsidRDefault="0030638F" w:rsidP="0030638F">
      <w:pPr>
        <w:pStyle w:val="Bezmezer"/>
        <w:rPr>
          <w:sz w:val="24"/>
          <w:szCs w:val="24"/>
        </w:rPr>
      </w:pPr>
    </w:p>
    <w:p w:rsidR="00775501" w:rsidRDefault="00775501" w:rsidP="0030638F">
      <w:pPr>
        <w:pStyle w:val="Bezmezer"/>
        <w:rPr>
          <w:b/>
          <w:bCs/>
          <w:sz w:val="24"/>
          <w:szCs w:val="24"/>
        </w:rPr>
      </w:pPr>
    </w:p>
    <w:p w:rsidR="0030638F" w:rsidRDefault="0030638F" w:rsidP="0030638F">
      <w:pPr>
        <w:pStyle w:val="Bezmez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Evidence obyvatel </w:t>
      </w:r>
    </w:p>
    <w:p w:rsidR="0030638F" w:rsidRDefault="0030638F" w:rsidP="0030638F">
      <w:pPr>
        <w:pStyle w:val="Bezmezer"/>
        <w:rPr>
          <w:b/>
          <w:bCs/>
          <w:sz w:val="24"/>
          <w:szCs w:val="24"/>
        </w:rPr>
      </w:pP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Účel zpracování: evidence obyvatel</w:t>
      </w: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Právní důvod: právní povinnost</w:t>
      </w: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osobních údajů: jméno příjmení, datum narození, rodné číslo a adresní údaje, místo narození, trvalé bydliště, doručovací adresa, předchozí pobyt, číslo OP, omezení o opatrovníkovi, oprávněná osoba, podpis</w:t>
      </w: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subjektu údajů: občané žijící na území obce Horní Kounice</w:t>
      </w: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Kategorie příjemců údajů: Obecní úřad Horní Kounice</w:t>
      </w:r>
    </w:p>
    <w:p w:rsid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Doba uchovávání: viz spisový a skartační řád</w:t>
      </w:r>
    </w:p>
    <w:p w:rsidR="0030638F" w:rsidRPr="0030638F" w:rsidRDefault="0030638F" w:rsidP="0030638F">
      <w:pPr>
        <w:pStyle w:val="Bezmezer"/>
        <w:numPr>
          <w:ilvl w:val="0"/>
          <w:numId w:val="1"/>
        </w:numPr>
        <w:rPr>
          <w:sz w:val="24"/>
          <w:szCs w:val="24"/>
        </w:rPr>
      </w:pPr>
    </w:p>
    <w:sectPr w:rsidR="0030638F" w:rsidRPr="0030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F6AA5"/>
    <w:multiLevelType w:val="hybridMultilevel"/>
    <w:tmpl w:val="920E9E10"/>
    <w:lvl w:ilvl="0" w:tplc="17441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18"/>
    <w:rsid w:val="0029656E"/>
    <w:rsid w:val="0030638F"/>
    <w:rsid w:val="006615BD"/>
    <w:rsid w:val="00775501"/>
    <w:rsid w:val="00865560"/>
    <w:rsid w:val="00867226"/>
    <w:rsid w:val="00D36A82"/>
    <w:rsid w:val="00E049E9"/>
    <w:rsid w:val="00F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17CC"/>
  <w15:chartTrackingRefBased/>
  <w15:docId w15:val="{2A11E531-7FBD-4201-ADFF-E407C10B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381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672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7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erenecsvazku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2019-11-06T07:27:00Z</dcterms:created>
  <dcterms:modified xsi:type="dcterms:W3CDTF">2019-11-06T08:40:00Z</dcterms:modified>
</cp:coreProperties>
</file>